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C56" w:rsidRPr="00F91C56" w:rsidRDefault="00F91C56" w:rsidP="00F91C56">
      <w:pPr>
        <w:spacing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F91C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OPIS POSLOVA </w:t>
      </w:r>
    </w:p>
    <w:p w:rsidR="00F91C56" w:rsidRPr="00F91C56" w:rsidRDefault="00F91C56" w:rsidP="00F91C56">
      <w:pPr>
        <w:spacing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F91C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RADNOG MJESTA IZ JAVNOG NATJEČAJA, </w:t>
      </w:r>
    </w:p>
    <w:p w:rsidR="00F91C56" w:rsidRPr="00F91C56" w:rsidRDefault="00F91C56" w:rsidP="00F91C56">
      <w:pPr>
        <w:spacing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F91C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 DRUGI IZVORI ZA</w:t>
      </w:r>
    </w:p>
    <w:p w:rsidR="00F91C56" w:rsidRDefault="00F91C56" w:rsidP="00F91C56">
      <w:pPr>
        <w:spacing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F91C5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PRIPREMANJE KANDIDATA ZA TESTIRANJE</w:t>
      </w:r>
    </w:p>
    <w:p w:rsidR="00F91C56" w:rsidRDefault="00F91C56" w:rsidP="00F91C56">
      <w:pPr>
        <w:spacing w:line="17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:rsidR="00F91C56" w:rsidRPr="00F91C56" w:rsidRDefault="00F91C56" w:rsidP="00F91C56">
      <w:pPr>
        <w:spacing w:line="170" w:lineRule="atLeast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91C56" w:rsidRDefault="00F91C56" w:rsidP="00F91C56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91C56" w:rsidRPr="00F91C56" w:rsidRDefault="00F91C56" w:rsidP="00F91C56">
      <w:pPr>
        <w:spacing w:line="276" w:lineRule="auto"/>
        <w:ind w:right="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91C5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91C56">
        <w:rPr>
          <w:rFonts w:ascii="Arial" w:hAnsi="Arial" w:cs="Arial"/>
          <w:b/>
          <w:color w:val="000000"/>
          <w:sz w:val="24"/>
          <w:szCs w:val="24"/>
        </w:rPr>
        <w:t>Policijska uprava virovitičko-podravska</w:t>
      </w:r>
    </w:p>
    <w:p w:rsidR="00F91C56" w:rsidRPr="00F91C56" w:rsidRDefault="00F91C56" w:rsidP="00F91C56">
      <w:pPr>
        <w:spacing w:line="276" w:lineRule="auto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Pr="00F91C5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51A1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Policijska postaja Virovitica</w:t>
      </w:r>
      <w:bookmarkStart w:id="0" w:name="_GoBack"/>
      <w:bookmarkEnd w:id="0"/>
    </w:p>
    <w:p w:rsidR="00F91C56" w:rsidRDefault="00F91C56" w:rsidP="00F91C56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91C56" w:rsidRDefault="00F91C56" w:rsidP="00F91C56">
      <w:pPr>
        <w:spacing w:line="180" w:lineRule="atLeast"/>
        <w:ind w:right="5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a) daktilograf</w:t>
      </w:r>
    </w:p>
    <w:p w:rsidR="00F91C56" w:rsidRDefault="00F91C56" w:rsidP="00F91C56">
      <w:pPr>
        <w:spacing w:line="180" w:lineRule="atLeast"/>
        <w:ind w:right="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91C56" w:rsidRDefault="00F91C56" w:rsidP="00F91C56">
      <w:pPr>
        <w:spacing w:line="180" w:lineRule="atLeast"/>
        <w:ind w:right="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Obavlja prijepis materijala, piše po diktatu, priprema tablice s podacima, obrađuje informacije i podatke, temeljem analognog ili digitalnog audio zapisa stvara pisani dokument, radi u smjenama</w:t>
      </w:r>
    </w:p>
    <w:p w:rsidR="00F91C56" w:rsidRDefault="00F91C56" w:rsidP="00F91C56">
      <w:pPr>
        <w:spacing w:line="180" w:lineRule="atLeast"/>
        <w:ind w:right="5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91C56" w:rsidRDefault="00F91C56" w:rsidP="00F91C56">
      <w:pPr>
        <w:spacing w:line="170" w:lineRule="atLeast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Pravni izvori za pripremanje kandidata za testiranje:</w:t>
      </w:r>
    </w:p>
    <w:p w:rsidR="00F91C56" w:rsidRDefault="00F91C56" w:rsidP="00F91C56">
      <w:pPr>
        <w:spacing w:line="252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Zakon o državnim službenicima („Narodne novine“ broj 155/23)</w:t>
      </w:r>
    </w:p>
    <w:p w:rsidR="00F91C56" w:rsidRDefault="00F91C56" w:rsidP="00F91C56">
      <w:pPr>
        <w:spacing w:line="17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Zakon o općem upravnom postupku („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Narodne novine“ broj 47/09 i 110/21)</w:t>
      </w:r>
    </w:p>
    <w:p w:rsidR="00F91C56" w:rsidRDefault="00F91C56" w:rsidP="00F91C56">
      <w:pPr>
        <w:spacing w:line="252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F91C56" w:rsidRDefault="00F91C56" w:rsidP="00F91C56">
      <w:pPr>
        <w:spacing w:line="170" w:lineRule="atLeast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hr-HR"/>
        </w:rPr>
      </w:pPr>
    </w:p>
    <w:p w:rsidR="00F91C56" w:rsidRDefault="00F91C56" w:rsidP="00F91C56">
      <w:pPr>
        <w:spacing w:line="170" w:lineRule="atLeast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F91C56" w:rsidRDefault="00F91C56" w:rsidP="00F91C56">
      <w:pPr>
        <w:keepNext/>
        <w:spacing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PLAĆA RADNIH MJESTA </w:t>
      </w:r>
    </w:p>
    <w:p w:rsidR="00F91C56" w:rsidRDefault="00F91C56" w:rsidP="00F91C56">
      <w:pPr>
        <w:keepNext/>
        <w:spacing w:line="170" w:lineRule="atLeast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32E42" w:rsidRDefault="00F91C56" w:rsidP="00F91C56"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Plaća radnih mjesta državnih službenika određena je Uredbom o nazivima radnih mjesta, uvjetima za raspored i koeficijentima za obračun plaće u državnoj službi („Narodne novine“ broj 56/22, 127/22, 58/23, 128/23, 29/24) i Kolektivnim ugovorom za državne službenike i namještenike („Narodne novine“ broj 56/22, 127/22, 58/23, 128/23  i 29/24</w:t>
      </w:r>
    </w:p>
    <w:sectPr w:rsidR="00132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551A3"/>
    <w:multiLevelType w:val="hybridMultilevel"/>
    <w:tmpl w:val="8794B9FC"/>
    <w:lvl w:ilvl="0" w:tplc="30C08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56"/>
    <w:rsid w:val="00132E42"/>
    <w:rsid w:val="00A51A15"/>
    <w:rsid w:val="00F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3E05"/>
  <w15:chartTrackingRefBased/>
  <w15:docId w15:val="{A4695F4D-5543-4CFA-B8FB-5637BE29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56"/>
    <w:pPr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C5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1A1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A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Doner Matea</dc:creator>
  <cp:keywords/>
  <dc:description/>
  <cp:lastModifiedBy>Doner Matea</cp:lastModifiedBy>
  <cp:revision>4</cp:revision>
  <cp:lastPrinted>2024-09-19T05:27:00Z</cp:lastPrinted>
  <dcterms:created xsi:type="dcterms:W3CDTF">2024-09-05T09:10:00Z</dcterms:created>
  <dcterms:modified xsi:type="dcterms:W3CDTF">2024-09-19T05:29:00Z</dcterms:modified>
</cp:coreProperties>
</file>